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50"/>
        </w:tabs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附件1：</w:t>
      </w:r>
    </w:p>
    <w:p>
      <w:pPr>
        <w:tabs>
          <w:tab w:val="left" w:pos="4750"/>
        </w:tabs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2018年全国科技活动周暨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江苏省第30届科普宣传周活动项目备案表</w:t>
      </w:r>
    </w:p>
    <w:p>
      <w:pPr>
        <w:snapToGrid w:val="0"/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napToGrid w:val="0"/>
        <w:jc w:val="left"/>
        <w:rPr>
          <w:rFonts w:hint="eastAsia" w:ascii="黑体" w:hAnsi="黑体" w:eastAsia="黑体"/>
          <w:color w:val="000000"/>
          <w:sz w:val="28"/>
          <w:szCs w:val="28"/>
        </w:rPr>
      </w:pPr>
    </w:p>
    <w:p>
      <w:pPr>
        <w:snapToGrid w:val="0"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单位：               填表人：         手机：        电话：</w:t>
      </w:r>
    </w:p>
    <w:tbl>
      <w:tblPr>
        <w:tblStyle w:val="8"/>
        <w:tblW w:w="88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14"/>
        <w:gridCol w:w="800"/>
        <w:gridCol w:w="2740"/>
        <w:gridCol w:w="1498"/>
        <w:gridCol w:w="25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3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274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59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举办地点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举办时间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传  真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7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活动经费</w:t>
            </w:r>
          </w:p>
        </w:tc>
        <w:tc>
          <w:tcPr>
            <w:tcW w:w="259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20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拟参加人数</w:t>
            </w:r>
          </w:p>
        </w:tc>
        <w:tc>
          <w:tcPr>
            <w:tcW w:w="683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90" w:hRule="atLeast"/>
          <w:jc w:val="center"/>
        </w:trPr>
        <w:tc>
          <w:tcPr>
            <w:tcW w:w="1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6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（活动内容、方式及参加人员情况，字数80字以内）</w:t>
            </w: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62" w:beforeLines="20" w:line="300" w:lineRule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exact"/>
        <w:rPr>
          <w:rFonts w:eastAsia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18" w:right="1701" w:bottom="1588" w:left="1701" w:header="851" w:footer="1134" w:gutter="0"/>
          <w:cols w:space="425" w:num="1"/>
          <w:docGrid w:type="lines" w:linePitch="312" w:charSpace="0"/>
        </w:sectPr>
      </w:pPr>
      <w:r>
        <w:rPr>
          <w:rFonts w:hint="eastAsia"/>
          <w:color w:val="000000"/>
          <w:sz w:val="24"/>
        </w:rPr>
        <w:t>注：本表及附件4表格请于2018年4月10日前网上填报，本表请于4月20日前报电子版至省科协科普部。联系人：陶晓燕  025-83311284，13813838523；电子邮箱：jskp@vip.163.com。</w:t>
      </w:r>
    </w:p>
    <w:p>
      <w:pPr>
        <w:spacing w:line="4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附件2：</w:t>
      </w:r>
    </w:p>
    <w:p>
      <w:pPr>
        <w:tabs>
          <w:tab w:val="left" w:pos="4750"/>
        </w:tabs>
        <w:rPr>
          <w:rFonts w:eastAsia="仿宋_GB2312"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长城小标宋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长城小标宋体" w:eastAsia="方正小标宋简体" w:cs="方正小标宋简体"/>
          <w:color w:val="000000"/>
          <w:sz w:val="44"/>
          <w:szCs w:val="44"/>
        </w:rPr>
        <w:t>2018年参与开放活动的科研机构和大学备案表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tabs>
          <w:tab w:val="left" w:pos="4750"/>
        </w:tabs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填报单位（盖章）：</w:t>
      </w:r>
      <w:r>
        <w:rPr>
          <w:rFonts w:eastAsia="黑体"/>
          <w:color w:val="000000"/>
          <w:sz w:val="32"/>
          <w:szCs w:val="32"/>
        </w:rPr>
        <w:t>__________</w:t>
      </w:r>
      <w:r>
        <w:rPr>
          <w:rFonts w:hAnsi="黑体" w:eastAsia="黑体"/>
          <w:color w:val="000000"/>
          <w:sz w:val="32"/>
          <w:szCs w:val="32"/>
        </w:rPr>
        <w:t>联系人：</w:t>
      </w:r>
      <w:r>
        <w:rPr>
          <w:rFonts w:eastAsia="黑体"/>
          <w:color w:val="000000"/>
          <w:sz w:val="32"/>
          <w:szCs w:val="32"/>
        </w:rPr>
        <w:t>__________</w:t>
      </w:r>
      <w:r>
        <w:rPr>
          <w:rFonts w:hint="eastAsia" w:eastAsia="黑体"/>
          <w:color w:val="000000"/>
          <w:sz w:val="32"/>
          <w:szCs w:val="32"/>
        </w:rPr>
        <w:t>手机：</w:t>
      </w:r>
      <w:r>
        <w:rPr>
          <w:rFonts w:eastAsia="黑体"/>
          <w:color w:val="000000"/>
          <w:sz w:val="32"/>
          <w:szCs w:val="32"/>
        </w:rPr>
        <w:t>__________</w:t>
      </w:r>
      <w:r>
        <w:rPr>
          <w:rFonts w:hAnsi="黑体" w:eastAsia="黑体"/>
          <w:color w:val="000000"/>
          <w:sz w:val="32"/>
          <w:szCs w:val="32"/>
        </w:rPr>
        <w:t>电话：</w:t>
      </w:r>
      <w:r>
        <w:rPr>
          <w:rFonts w:eastAsia="黑体"/>
          <w:color w:val="000000"/>
          <w:sz w:val="32"/>
          <w:szCs w:val="32"/>
        </w:rPr>
        <w:t>__________</w:t>
      </w:r>
    </w:p>
    <w:tbl>
      <w:tblPr>
        <w:tblStyle w:val="8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11"/>
        <w:gridCol w:w="1634"/>
        <w:gridCol w:w="3629"/>
        <w:gridCol w:w="2451"/>
        <w:gridCol w:w="1231"/>
        <w:gridCol w:w="2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3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开放时间</w:t>
            </w: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开放内容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5" w:hRule="atLeast"/>
          <w:jc w:val="center"/>
        </w:trPr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3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cs="黑体"/>
                <w:color w:val="000000"/>
                <w:sz w:val="36"/>
                <w:szCs w:val="36"/>
              </w:rPr>
            </w:pPr>
          </w:p>
        </w:tc>
      </w:tr>
    </w:tbl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注：本表请于2018年4月10日前填报，4月20日前电子版报省科协科普部。</w:t>
      </w:r>
    </w:p>
    <w:p>
      <w:pPr>
        <w:snapToGrid w:val="0"/>
        <w:spacing w:line="400" w:lineRule="exact"/>
        <w:rPr>
          <w:rFonts w:eastAsia="仿宋_GB2312"/>
          <w:color w:val="000000"/>
          <w:sz w:val="32"/>
          <w:szCs w:val="32"/>
        </w:rPr>
        <w:sectPr>
          <w:pgSz w:w="16838" w:h="11906" w:orient="landscape"/>
          <w:pgMar w:top="1418" w:right="1701" w:bottom="1588" w:left="1701" w:header="851" w:footer="1134" w:gutter="0"/>
          <w:cols w:space="425" w:num="1"/>
          <w:docGrid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联系人：陶晓燕 025-83311284，13813838523，电子邮箱：jskp@vip.163.com</w:t>
      </w:r>
      <w:r>
        <w:rPr>
          <w:rFonts w:eastAsia="仿宋_GB2312"/>
          <w:color w:val="000000"/>
          <w:kern w:val="0"/>
          <w:sz w:val="24"/>
        </w:rPr>
        <w:t>。</w:t>
      </w:r>
    </w:p>
    <w:p>
      <w:pPr>
        <w:tabs>
          <w:tab w:val="left" w:pos="4750"/>
        </w:tabs>
        <w:spacing w:line="600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tabs>
          <w:tab w:val="left" w:pos="4750"/>
        </w:tabs>
        <w:spacing w:line="6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kern w:val="0"/>
          <w:sz w:val="36"/>
          <w:szCs w:val="36"/>
        </w:rPr>
        <w:t>《全省科普周重点活动项目汇编》汇总表</w:t>
      </w:r>
    </w:p>
    <w:p>
      <w:pPr>
        <w:spacing w:line="600" w:lineRule="exact"/>
        <w:ind w:firstLine="64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报送单位：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  <w:u w:val="single"/>
        </w:rPr>
        <w:t xml:space="preserve">      (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市科协，省级学会、协会、研究会)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项目名称：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主管部门：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主办单位：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承办单位：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举办地点：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举办时间：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联 系 人：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手机</w:t>
      </w: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/电话</w:t>
      </w:r>
      <w:r>
        <w:rPr>
          <w:rFonts w:ascii="仿宋_GB2312" w:hAnsi="宋体" w:eastAsia="仿宋_GB2312"/>
          <w:color w:val="000000"/>
          <w:kern w:val="0"/>
          <w:sz w:val="32"/>
          <w:szCs w:val="32"/>
        </w:rPr>
        <w:t>：</w:t>
      </w:r>
    </w:p>
    <w:p>
      <w:pPr>
        <w:spacing w:line="600" w:lineRule="exact"/>
        <w:ind w:firstLine="640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ascii="仿宋_GB2312" w:hAnsi="宋体" w:eastAsia="仿宋_GB2312"/>
          <w:color w:val="000000"/>
          <w:kern w:val="0"/>
          <w:sz w:val="32"/>
          <w:szCs w:val="32"/>
        </w:rPr>
        <w:t>项目简介：</w:t>
      </w: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宋体" w:eastAsia="仿宋_GB2312"/>
          <w:color w:val="000000"/>
          <w:kern w:val="0"/>
          <w:sz w:val="32"/>
          <w:szCs w:val="32"/>
        </w:rPr>
      </w:pPr>
    </w:p>
    <w:p>
      <w:pPr>
        <w:spacing w:line="400" w:lineRule="exact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备注：</w:t>
      </w:r>
    </w:p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1、此表与项目备案表（附件1）内容一致；</w:t>
      </w:r>
    </w:p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2、此表包含开放活动在内的所有项目；</w:t>
      </w:r>
    </w:p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3、此表由省辖市科协汇总统一报送，各省级学会、高校科协直接报送；</w:t>
      </w:r>
    </w:p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4、项目简介内容在80字以内为宜；</w:t>
      </w:r>
    </w:p>
    <w:p>
      <w:pPr>
        <w:snapToGrid w:val="0"/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5、本表请于4月20日前报电子版至省科协科普部；</w:t>
      </w:r>
    </w:p>
    <w:p>
      <w:pPr>
        <w:snapToGrid w:val="0"/>
        <w:spacing w:line="400" w:lineRule="exact"/>
        <w:rPr>
          <w:rFonts w:hint="eastAsia" w:eastAsia="仿宋_GB2312"/>
          <w:color w:val="000000"/>
          <w:sz w:val="24"/>
        </w:rPr>
        <w:sectPr>
          <w:pgSz w:w="11906" w:h="16838"/>
          <w:pgMar w:top="1418" w:right="1701" w:bottom="1588" w:left="1701" w:header="851" w:footer="1134" w:gutter="0"/>
          <w:cols w:space="425" w:num="1"/>
          <w:docGrid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联系人：陶晓燕 025-83311284，13813838523；电子邮箱：jskp@vip.163.com</w:t>
      </w:r>
      <w:r>
        <w:rPr>
          <w:rFonts w:hint="eastAsia" w:eastAsia="仿宋_GB2312"/>
          <w:color w:val="000000"/>
          <w:sz w:val="24"/>
        </w:rPr>
        <w:t>。</w:t>
      </w:r>
    </w:p>
    <w:p>
      <w:pPr>
        <w:tabs>
          <w:tab w:val="left" w:pos="4750"/>
        </w:tabs>
        <w:spacing w:line="60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4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tabs>
          <w:tab w:val="left" w:pos="4750"/>
        </w:tabs>
        <w:spacing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2018年全国科技活动周暨江苏省第30届科普宣传周</w:t>
      </w:r>
    </w:p>
    <w:p>
      <w:pPr>
        <w:tabs>
          <w:tab w:val="left" w:pos="4750"/>
        </w:tabs>
        <w:jc w:val="center"/>
        <w:rPr>
          <w:rFonts w:ascii="方正小标宋简体" w:eastAsia="方正小标宋简体" w:cs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省主场活动展教品资源征集表</w:t>
      </w:r>
    </w:p>
    <w:p>
      <w:pPr>
        <w:tabs>
          <w:tab w:val="left" w:pos="4750"/>
        </w:tabs>
        <w:rPr>
          <w:rFonts w:ascii="黑体" w:hAnsi="黑体" w:eastAsia="黑体"/>
          <w:color w:val="000000"/>
          <w:sz w:val="32"/>
          <w:szCs w:val="32"/>
        </w:rPr>
      </w:pPr>
    </w:p>
    <w:p>
      <w:pPr>
        <w:tabs>
          <w:tab w:val="left" w:pos="4750"/>
        </w:tabs>
        <w:rPr>
          <w:rFonts w:eastAsia="黑体"/>
          <w:color w:val="000000"/>
          <w:sz w:val="32"/>
          <w:szCs w:val="32"/>
        </w:rPr>
      </w:pPr>
      <w:r>
        <w:rPr>
          <w:rFonts w:hAnsi="黑体" w:eastAsia="黑体"/>
          <w:color w:val="000000"/>
          <w:sz w:val="32"/>
          <w:szCs w:val="32"/>
        </w:rPr>
        <w:t>单位名称：</w:t>
      </w:r>
      <w:r>
        <w:rPr>
          <w:rFonts w:eastAsia="黑体"/>
          <w:color w:val="000000"/>
          <w:sz w:val="32"/>
          <w:szCs w:val="32"/>
        </w:rPr>
        <w:t>_____________________</w:t>
      </w:r>
      <w:r>
        <w:rPr>
          <w:rFonts w:hAnsi="黑体" w:eastAsia="黑体"/>
          <w:color w:val="000000"/>
          <w:sz w:val="32"/>
          <w:szCs w:val="32"/>
        </w:rPr>
        <w:t>联系人：</w:t>
      </w:r>
      <w:r>
        <w:rPr>
          <w:rFonts w:eastAsia="黑体"/>
          <w:color w:val="000000"/>
          <w:sz w:val="32"/>
          <w:szCs w:val="32"/>
        </w:rPr>
        <w:t>__________</w:t>
      </w:r>
      <w:r>
        <w:rPr>
          <w:rFonts w:hint="eastAsia" w:eastAsia="黑体"/>
          <w:color w:val="000000"/>
          <w:sz w:val="32"/>
          <w:szCs w:val="32"/>
        </w:rPr>
        <w:t>手机：</w:t>
      </w:r>
      <w:r>
        <w:rPr>
          <w:rFonts w:eastAsia="黑体"/>
          <w:color w:val="000000"/>
          <w:sz w:val="32"/>
          <w:szCs w:val="32"/>
        </w:rPr>
        <w:t>__________</w:t>
      </w:r>
      <w:r>
        <w:rPr>
          <w:rFonts w:hAnsi="黑体" w:eastAsia="黑体"/>
          <w:color w:val="000000"/>
          <w:sz w:val="32"/>
          <w:szCs w:val="32"/>
        </w:rPr>
        <w:t>电话：</w:t>
      </w:r>
      <w:r>
        <w:rPr>
          <w:rFonts w:eastAsia="黑体"/>
          <w:color w:val="000000"/>
          <w:sz w:val="32"/>
          <w:szCs w:val="32"/>
        </w:rPr>
        <w:t>__________</w:t>
      </w:r>
    </w:p>
    <w:tbl>
      <w:tblPr>
        <w:tblStyle w:val="8"/>
        <w:tblW w:w="13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92"/>
        <w:gridCol w:w="3783"/>
        <w:gridCol w:w="1912"/>
        <w:gridCol w:w="1570"/>
        <w:gridCol w:w="879"/>
        <w:gridCol w:w="243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1" w:hRule="atLeast"/>
          <w:jc w:val="center"/>
        </w:trPr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展教品名称</w:t>
            </w:r>
          </w:p>
        </w:tc>
        <w:tc>
          <w:tcPr>
            <w:tcW w:w="37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展示内容</w:t>
            </w:r>
          </w:p>
        </w:tc>
        <w:tc>
          <w:tcPr>
            <w:tcW w:w="3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尺寸（CM）</w:t>
            </w:r>
          </w:p>
        </w:tc>
        <w:tc>
          <w:tcPr>
            <w:tcW w:w="8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数量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展示条件 （如需用水、电等情况）</w:t>
            </w:r>
          </w:p>
        </w:tc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7" w:hRule="atLeast"/>
          <w:jc w:val="center"/>
        </w:trPr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37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Ansi="黑体" w:eastAsia="黑体"/>
                <w:bCs/>
                <w:color w:val="000000"/>
                <w:szCs w:val="21"/>
              </w:rPr>
              <w:t>展品（长</w:t>
            </w:r>
            <w:r>
              <w:rPr>
                <w:rFonts w:eastAsia="黑体"/>
                <w:bCs/>
                <w:color w:val="000000"/>
                <w:szCs w:val="21"/>
              </w:rPr>
              <w:t>×</w:t>
            </w:r>
            <w:r>
              <w:rPr>
                <w:rFonts w:hAnsi="黑体" w:eastAsia="黑体"/>
                <w:bCs/>
                <w:color w:val="000000"/>
                <w:szCs w:val="21"/>
              </w:rPr>
              <w:t>宽</w:t>
            </w:r>
            <w:r>
              <w:rPr>
                <w:rFonts w:eastAsia="黑体"/>
                <w:bCs/>
                <w:color w:val="000000"/>
                <w:szCs w:val="21"/>
              </w:rPr>
              <w:t>×</w:t>
            </w:r>
            <w:r>
              <w:rPr>
                <w:rFonts w:hAnsi="黑体" w:eastAsia="黑体"/>
                <w:bCs/>
                <w:color w:val="000000"/>
                <w:szCs w:val="21"/>
              </w:rPr>
              <w:t>高）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color w:val="000000"/>
                <w:szCs w:val="21"/>
              </w:rPr>
            </w:pPr>
            <w:r>
              <w:rPr>
                <w:rFonts w:hAnsi="黑体" w:eastAsia="黑体"/>
                <w:bCs/>
                <w:color w:val="000000"/>
                <w:szCs w:val="21"/>
              </w:rPr>
              <w:t>展板（长</w:t>
            </w:r>
            <w:r>
              <w:rPr>
                <w:rFonts w:eastAsia="黑体"/>
                <w:bCs/>
                <w:color w:val="000000"/>
                <w:szCs w:val="21"/>
              </w:rPr>
              <w:t>×</w:t>
            </w:r>
            <w:r>
              <w:rPr>
                <w:rFonts w:hAnsi="黑体" w:eastAsia="黑体"/>
                <w:bCs/>
                <w:color w:val="000000"/>
                <w:szCs w:val="21"/>
              </w:rPr>
              <w:t>宽）</w:t>
            </w:r>
          </w:p>
        </w:tc>
        <w:tc>
          <w:tcPr>
            <w:tcW w:w="8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注：凡参加省主场活动的单位根据自身需求必填，本表请于4月20日前报电子版报至省科协科普部邮箱：jskp@vip.163.com。</w:t>
      </w:r>
    </w:p>
    <w:p>
      <w:pPr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省主场布展联系人：省科普服务中心 高飞025-68155864，13813978867；</w:t>
      </w:r>
    </w:p>
    <w:p>
      <w:pPr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省级学会、高校科协此表同时报送至省学会服务中心汇总，冯建 025-83556160，13813045857  电子邮箱：jsxh@vip.163.com；</w:t>
      </w:r>
    </w:p>
    <w:p>
      <w:pPr>
        <w:spacing w:line="40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省科协科普部，陶晓燕 025-83311284，13813838523。</w:t>
      </w:r>
    </w:p>
    <w:p>
      <w:pPr>
        <w:spacing w:line="600" w:lineRule="exact"/>
        <w:jc w:val="left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</w:rPr>
        <w:t>5</w:t>
      </w:r>
      <w:r>
        <w:rPr>
          <w:rFonts w:eastAsia="仿宋_GB2312"/>
          <w:bCs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“百个科技传播专家服务团进百县（市、区）”专家资源需求申报表</w:t>
      </w:r>
    </w:p>
    <w:p>
      <w:pPr>
        <w:jc w:val="left"/>
        <w:rPr>
          <w:rFonts w:hint="eastAsia" w:ascii="楷体_GB2312" w:hAnsi="宋体" w:eastAsia="楷体_GB2312" w:cs="宋体"/>
          <w:b/>
          <w:bCs/>
          <w:sz w:val="32"/>
          <w:szCs w:val="32"/>
        </w:rPr>
      </w:pPr>
    </w:p>
    <w:p>
      <w:pPr>
        <w:jc w:val="left"/>
        <w:rPr>
          <w:rFonts w:hint="eastAsia" w:ascii="楷体_GB2312" w:hAnsi="宋体" w:eastAsia="楷体_GB2312" w:cs="宋体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单位：</w:t>
      </w:r>
    </w:p>
    <w:tbl>
      <w:tblPr>
        <w:tblStyle w:val="8"/>
        <w:tblW w:w="13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713"/>
        <w:gridCol w:w="1706"/>
        <w:gridCol w:w="1707"/>
        <w:gridCol w:w="1714"/>
        <w:gridCol w:w="1934"/>
        <w:gridCol w:w="1461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县(市、区)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服务对象/规模(人)</w:t>
            </w:r>
          </w:p>
        </w:tc>
        <w:tc>
          <w:tcPr>
            <w:tcW w:w="17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服务日期(或时间范围)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服务方式</w:t>
            </w:r>
          </w:p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w w:val="80"/>
                <w:sz w:val="28"/>
                <w:szCs w:val="28"/>
              </w:rPr>
              <w:t>（讲座、辅导、咨询、培训等）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演讲题目（或服务内容）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专家或服务团名称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活动地点</w:t>
            </w:r>
          </w:p>
        </w:tc>
        <w:tc>
          <w:tcPr>
            <w:tcW w:w="169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活动联系人    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612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3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97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填表人：         手机：          电话：        邮箱/QQ：</w:t>
      </w:r>
    </w:p>
    <w:p>
      <w:pPr>
        <w:spacing w:line="36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 xml:space="preserve">对接联系人：孔楚文    电话：025-68155836，15951993341    电子邮箱: </w:t>
      </w:r>
      <w:r>
        <w:fldChar w:fldCharType="begin"/>
      </w:r>
      <w:r>
        <w:instrText xml:space="preserve"> HYPERLINK "mailto:jskp@vip.163.com" </w:instrText>
      </w:r>
      <w:r>
        <w:fldChar w:fldCharType="separate"/>
      </w:r>
      <w:r>
        <w:rPr>
          <w:rFonts w:eastAsia="仿宋_GB2312"/>
          <w:kern w:val="0"/>
        </w:rPr>
        <w:t>jskp@vip.163.com</w:t>
      </w:r>
      <w:r>
        <w:rPr>
          <w:rFonts w:eastAsia="仿宋_GB2312"/>
          <w:kern w:val="0"/>
        </w:rPr>
        <w:fldChar w:fldCharType="end"/>
      </w:r>
    </w:p>
    <w:p>
      <w:pPr>
        <w:spacing w:line="360" w:lineRule="exac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此表于4月20日前由各市科协汇总统一报送。</w:t>
      </w:r>
    </w:p>
    <w:p>
      <w:pPr>
        <w:spacing w:line="600" w:lineRule="exact"/>
        <w:jc w:val="left"/>
        <w:rPr>
          <w:rFonts w:hint="eastAsia" w:eastAsia="仿宋_GB2312"/>
          <w:bCs/>
          <w:sz w:val="32"/>
          <w:szCs w:val="32"/>
        </w:rPr>
      </w:pPr>
      <w:r>
        <w:rPr>
          <w:rFonts w:ascii="仿宋_GB2312" w:hAnsi="宋体" w:eastAsia="仿宋_GB2312" w:cs="宋体"/>
          <w:bCs/>
          <w:sz w:val="28"/>
          <w:szCs w:val="28"/>
        </w:rPr>
        <w:br w:type="page"/>
      </w:r>
      <w:r>
        <w:rPr>
          <w:rFonts w:eastAsia="仿宋_GB2312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</w:rPr>
        <w:t>6</w:t>
      </w:r>
      <w:r>
        <w:rPr>
          <w:rFonts w:eastAsia="仿宋_GB2312"/>
          <w:bCs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jc w:val="center"/>
        <w:rPr>
          <w:rFonts w:hint="eastAsia"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“百名首席科技传播专家进百校”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专家资源需求申报表</w:t>
      </w:r>
    </w:p>
    <w:p>
      <w:pPr>
        <w:jc w:val="left"/>
        <w:rPr>
          <w:rFonts w:hint="eastAsia" w:ascii="楷体_GB2312" w:hAnsi="宋体" w:eastAsia="楷体_GB2312" w:cs="宋体"/>
          <w:b/>
          <w:bCs/>
          <w:sz w:val="32"/>
          <w:szCs w:val="32"/>
        </w:rPr>
      </w:pPr>
    </w:p>
    <w:p>
      <w:pPr>
        <w:jc w:val="left"/>
        <w:rPr>
          <w:rFonts w:hint="eastAsia" w:ascii="楷体_GB2312" w:hAnsi="宋体" w:eastAsia="楷体_GB2312" w:cs="宋体"/>
          <w:b/>
          <w:bCs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sz w:val="32"/>
          <w:szCs w:val="32"/>
        </w:rPr>
        <w:t>单位：</w:t>
      </w:r>
    </w:p>
    <w:tbl>
      <w:tblPr>
        <w:tblStyle w:val="8"/>
        <w:tblW w:w="135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15"/>
        <w:gridCol w:w="1709"/>
        <w:gridCol w:w="1710"/>
        <w:gridCol w:w="1716"/>
        <w:gridCol w:w="1938"/>
        <w:gridCol w:w="146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学校名称</w:t>
            </w:r>
          </w:p>
        </w:tc>
        <w:tc>
          <w:tcPr>
            <w:tcW w:w="17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服务对象/规模(人)</w:t>
            </w:r>
          </w:p>
        </w:tc>
        <w:tc>
          <w:tcPr>
            <w:tcW w:w="1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服务日期(或时间范围)</w:t>
            </w:r>
          </w:p>
        </w:tc>
        <w:tc>
          <w:tcPr>
            <w:tcW w:w="171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服务方式</w:t>
            </w:r>
          </w:p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w w:val="80"/>
                <w:sz w:val="28"/>
                <w:szCs w:val="28"/>
              </w:rPr>
              <w:t>（讲座、辅导、咨询、培训等）</w:t>
            </w:r>
          </w:p>
        </w:tc>
        <w:tc>
          <w:tcPr>
            <w:tcW w:w="17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演讲题目（或服务内容）</w:t>
            </w: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专家或服务团名称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活动地点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sz w:val="28"/>
                <w:szCs w:val="28"/>
              </w:rPr>
              <w:t>活动联系人    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ind w:firstLine="643" w:firstLineChars="200"/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9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5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16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938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464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hint="eastAsia" w:ascii="宋体" w:hAnsi="宋体" w:cs="宋体"/>
                <w:b/>
                <w:bCs/>
                <w:sz w:val="32"/>
                <w:szCs w:val="32"/>
              </w:rPr>
            </w:pPr>
          </w:p>
        </w:tc>
      </w:tr>
    </w:tbl>
    <w:p>
      <w:pPr>
        <w:spacing w:line="36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填表人：         手机：          电话：        邮箱/QQ：</w:t>
      </w:r>
    </w:p>
    <w:p>
      <w:pPr>
        <w:spacing w:line="36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对接联系人：徐卫娟  电话：</w:t>
      </w:r>
      <w:r>
        <w:rPr>
          <w:rFonts w:eastAsia="仿宋_GB2312"/>
          <w:color w:val="000000"/>
          <w:kern w:val="0"/>
          <w:sz w:val="24"/>
        </w:rPr>
        <w:t>025-68151265</w:t>
      </w:r>
      <w:r>
        <w:rPr>
          <w:rFonts w:hint="eastAsia" w:eastAsia="仿宋_GB2312"/>
          <w:color w:val="000000"/>
          <w:kern w:val="0"/>
          <w:sz w:val="24"/>
        </w:rPr>
        <w:t>，</w:t>
      </w:r>
      <w:r>
        <w:rPr>
          <w:rFonts w:eastAsia="仿宋_GB2312"/>
          <w:color w:val="000000"/>
          <w:kern w:val="0"/>
          <w:sz w:val="24"/>
        </w:rPr>
        <w:t>13951080419</w:t>
      </w:r>
      <w:r>
        <w:rPr>
          <w:rFonts w:hint="eastAsia" w:eastAsia="仿宋_GB2312"/>
          <w:color w:val="000000"/>
          <w:kern w:val="0"/>
          <w:sz w:val="24"/>
        </w:rPr>
        <w:t xml:space="preserve">  电子邮箱:</w:t>
      </w:r>
      <w:r>
        <w:rPr>
          <w:rFonts w:eastAsia="仿宋_GB2312"/>
          <w:color w:val="000000"/>
          <w:kern w:val="0"/>
          <w:sz w:val="24"/>
        </w:rPr>
        <w:t xml:space="preserve"> </w:t>
      </w:r>
      <w:r>
        <w:fldChar w:fldCharType="begin"/>
      </w:r>
      <w:r>
        <w:instrText xml:space="preserve"> HYPERLINK "mailto:jskp@vip.163.com" </w:instrText>
      </w:r>
      <w:r>
        <w:fldChar w:fldCharType="separate"/>
      </w:r>
      <w:r>
        <w:rPr>
          <w:rFonts w:eastAsia="仿宋_GB2312"/>
          <w:kern w:val="0"/>
        </w:rPr>
        <w:t>jskp@vip.163.com</w:t>
      </w:r>
      <w:r>
        <w:rPr>
          <w:rFonts w:eastAsia="仿宋_GB2312"/>
          <w:kern w:val="0"/>
        </w:rPr>
        <w:fldChar w:fldCharType="end"/>
      </w:r>
    </w:p>
    <w:p>
      <w:pPr>
        <w:spacing w:line="360" w:lineRule="exac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此表于4月20日前由各市科协汇总统一报送。</w:t>
      </w:r>
    </w:p>
    <w:p>
      <w:pPr>
        <w:snapToGrid w:val="0"/>
        <w:rPr>
          <w:rFonts w:eastAsia="方正仿宋_GBK"/>
          <w:color w:val="000000"/>
          <w:sz w:val="24"/>
        </w:rPr>
        <w:sectPr>
          <w:footerReference r:id="rId5" w:type="default"/>
          <w:pgSz w:w="16838" w:h="11906" w:orient="landscape"/>
          <w:pgMar w:top="1418" w:right="1701" w:bottom="1588" w:left="1701" w:header="851" w:footer="1134" w:gutter="0"/>
          <w:cols w:space="425" w:num="1"/>
          <w:docGrid w:linePitch="312" w:charSpace="0"/>
        </w:sectPr>
      </w:pPr>
      <w:r>
        <w:rPr>
          <w:rFonts w:eastAsia="方正仿宋_GBK"/>
          <w:color w:val="000000"/>
          <w:sz w:val="24"/>
        </w:rPr>
        <w:t xml:space="preserve"> </w:t>
      </w:r>
    </w:p>
    <w:p>
      <w:pPr>
        <w:spacing w:line="600" w:lineRule="exact"/>
        <w:jc w:val="left"/>
        <w:rPr>
          <w:rFonts w:hint="eastAsia"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hint="eastAsia" w:eastAsia="仿宋_GB2312"/>
          <w:bCs/>
          <w:sz w:val="32"/>
          <w:szCs w:val="32"/>
        </w:rPr>
        <w:t>7</w:t>
      </w:r>
      <w:r>
        <w:rPr>
          <w:rFonts w:eastAsia="仿宋_GB2312"/>
          <w:bCs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</w:p>
    <w:p>
      <w:pPr>
        <w:spacing w:line="600" w:lineRule="exact"/>
        <w:ind w:firstLine="420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2018年全国科技活动周暨江苏省第30届</w:t>
      </w:r>
    </w:p>
    <w:p>
      <w:pPr>
        <w:spacing w:line="600" w:lineRule="exact"/>
        <w:ind w:firstLine="420"/>
        <w:jc w:val="center"/>
        <w:rPr>
          <w:rFonts w:hint="eastAsia" w:ascii="方正小标宋简体" w:hAnsi="华文中宋" w:eastAsia="方正小标宋简体"/>
          <w:b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科普宣传周情况统计表</w:t>
      </w:r>
    </w:p>
    <w:p>
      <w:pPr>
        <w:spacing w:line="360" w:lineRule="auto"/>
        <w:rPr>
          <w:rFonts w:hint="eastAsia" w:ascii="仿宋_GB2312" w:eastAsia="仿宋_GB2312"/>
          <w:sz w:val="24"/>
        </w:rPr>
      </w:pP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填报单位：</w:t>
      </w:r>
      <w:r>
        <w:rPr>
          <w:rFonts w:hint="eastAsia" w:ascii="仿宋_GB2312" w:eastAsia="仿宋_GB2312"/>
          <w:sz w:val="24"/>
          <w:u w:val="single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  联系人：</w:t>
      </w:r>
      <w:r>
        <w:rPr>
          <w:rFonts w:hint="eastAsia" w:ascii="仿宋_GB2312" w:eastAsia="仿宋_GB2312"/>
          <w:sz w:val="24"/>
          <w:u w:val="single"/>
        </w:rPr>
        <w:t xml:space="preserve">            </w:t>
      </w:r>
      <w:r>
        <w:rPr>
          <w:rFonts w:hint="eastAsia" w:ascii="仿宋_GB2312" w:eastAsia="仿宋_GB2312"/>
          <w:sz w:val="24"/>
        </w:rPr>
        <w:t xml:space="preserve">  电话：</w:t>
      </w:r>
      <w:r>
        <w:rPr>
          <w:rFonts w:hint="eastAsia" w:ascii="仿宋_GB2312" w:eastAsia="仿宋_GB2312"/>
          <w:sz w:val="24"/>
          <w:u w:val="single"/>
        </w:rPr>
        <w:t xml:space="preserve">          </w:t>
      </w:r>
    </w:p>
    <w:tbl>
      <w:tblPr>
        <w:tblStyle w:val="8"/>
        <w:tblW w:w="85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2922"/>
        <w:gridCol w:w="2695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内  容</w:t>
            </w:r>
          </w:p>
        </w:tc>
        <w:tc>
          <w:tcPr>
            <w:tcW w:w="269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数  量</w:t>
            </w:r>
          </w:p>
        </w:tc>
        <w:tc>
          <w:tcPr>
            <w:tcW w:w="1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参加单位（个）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参加活动人员（人）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公众参与（人次）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各级经费投入（万元）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资料发放（份、册）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科技咨询（人次）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下   乡（次）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农资、物品赠送（折合元）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义   诊（人次）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宣传展板（块）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科普画廊（米）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开放科普基地（个）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开放科研院所、大学（个）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参与“万名科学使者进校园”数量（人）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培训班（次）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科技报告会（场）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科普影视（场）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短信发送科技信息(条)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培训农牧民（人次）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提供技术服务（次）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出动宣传车（辆）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电视科普宣传栏（期）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国家级媒体报道次数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4223" w:type="dxa"/>
            <w:gridSpan w:val="2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省级媒体报道次数</w:t>
            </w:r>
          </w:p>
        </w:tc>
        <w:tc>
          <w:tcPr>
            <w:tcW w:w="2695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301" w:type="dxa"/>
            <w:vAlign w:val="center"/>
          </w:tcPr>
          <w:p>
            <w:pPr>
              <w:tabs>
                <w:tab w:val="left" w:pos="4750"/>
              </w:tabs>
              <w:snapToGrid w:val="0"/>
              <w:jc w:val="center"/>
              <w:rPr>
                <w:rFonts w:hint="eastAsia" w:ascii="宋体" w:hAnsi="宋体"/>
                <w:b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pacing w:val="-6"/>
                <w:szCs w:val="21"/>
              </w:rPr>
              <w:t>说明</w:t>
            </w:r>
          </w:p>
        </w:tc>
        <w:tc>
          <w:tcPr>
            <w:tcW w:w="7248" w:type="dxa"/>
            <w:gridSpan w:val="3"/>
            <w:vAlign w:val="center"/>
          </w:tcPr>
          <w:p>
            <w:pPr>
              <w:tabs>
                <w:tab w:val="left" w:pos="4750"/>
              </w:tabs>
              <w:snapToGrid w:val="0"/>
              <w:rPr>
                <w:rFonts w:hint="eastAsia"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由各市科协汇总数据统一报送。省级学会直接报送。</w:t>
            </w:r>
          </w:p>
        </w:tc>
      </w:tr>
    </w:tbl>
    <w:p>
      <w:pPr>
        <w:spacing w:line="360" w:lineRule="exact"/>
        <w:rPr>
          <w:rFonts w:hint="eastAsia"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注：本表2018年6月5日前报送至省科协科普部。联系人：陶晓燕 025-83311284，13813838523；电子邮箱：jskp@vip.163.com。</w:t>
      </w:r>
    </w:p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exact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18" w:right="1701" w:bottom="1588" w:left="1701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7"/>
    <w:rsid w:val="000944D6"/>
    <w:rsid w:val="000A313B"/>
    <w:rsid w:val="000B7D43"/>
    <w:rsid w:val="0017581F"/>
    <w:rsid w:val="00194A73"/>
    <w:rsid w:val="002C590D"/>
    <w:rsid w:val="002D6F23"/>
    <w:rsid w:val="003D2E53"/>
    <w:rsid w:val="003F4100"/>
    <w:rsid w:val="0046033F"/>
    <w:rsid w:val="00576933"/>
    <w:rsid w:val="005D4530"/>
    <w:rsid w:val="00624007"/>
    <w:rsid w:val="00686870"/>
    <w:rsid w:val="006A1589"/>
    <w:rsid w:val="006F2C05"/>
    <w:rsid w:val="007561E4"/>
    <w:rsid w:val="00791A74"/>
    <w:rsid w:val="007B487F"/>
    <w:rsid w:val="008A0957"/>
    <w:rsid w:val="008B0FF3"/>
    <w:rsid w:val="008B1122"/>
    <w:rsid w:val="00981727"/>
    <w:rsid w:val="00B152D7"/>
    <w:rsid w:val="00B800F4"/>
    <w:rsid w:val="00BE400D"/>
    <w:rsid w:val="00C73C73"/>
    <w:rsid w:val="00C94CE7"/>
    <w:rsid w:val="00CF0393"/>
    <w:rsid w:val="00D91EB8"/>
    <w:rsid w:val="00DF45E5"/>
    <w:rsid w:val="00E6394A"/>
    <w:rsid w:val="00E9292E"/>
    <w:rsid w:val="00E94BB7"/>
    <w:rsid w:val="00EA62B2"/>
    <w:rsid w:val="00FC1909"/>
    <w:rsid w:val="01BD2508"/>
    <w:rsid w:val="1238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qFormat/>
    <w:uiPriority w:val="0"/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江苏省科协</Company>
  <Pages>7</Pages>
  <Words>389</Words>
  <Characters>2218</Characters>
  <Lines>18</Lines>
  <Paragraphs>5</Paragraphs>
  <TotalTime>0</TotalTime>
  <ScaleCrop>false</ScaleCrop>
  <LinksUpToDate>false</LinksUpToDate>
  <CharactersWithSpaces>2602</CharactersWithSpaces>
  <Application>WPS Office_11.1.0.7358_F1E327BC-269C-435d-A152-05C5408002CA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2018-04-04T06:39:00Z</dcterms:created>
  <dc:creator>张颖</dc:creator>
  <cp:lastModifiedBy>dudujiao</cp:lastModifiedBy>
  <cp:lastPrinted>2018-04-04T06:34:00Z</cp:lastPrinted>
  <dcterms:modified xsi:type="dcterms:W3CDTF">2018-04-13T08:54:32Z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2052-11.1.0.7358</vt:lpwstr>
  </property>
</Properties>
</file>